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7724" w14:textId="44AF8823" w:rsidR="009D3739" w:rsidRPr="002B1761" w:rsidRDefault="00DC648C" w:rsidP="002B1761">
      <w:pPr>
        <w:rPr>
          <w:rFonts w:ascii="Source Sans Pro" w:eastAsia="Times New Roman" w:hAnsi="Source Sans Pro"/>
          <w:b/>
          <w:bCs/>
          <w:sz w:val="28"/>
          <w:szCs w:val="28"/>
        </w:rPr>
      </w:pPr>
      <w:bookmarkStart w:id="0" w:name="_Hlk110245443"/>
      <w:r w:rsidRPr="002B1761">
        <w:rPr>
          <w:rFonts w:ascii="Source Sans Pro" w:hAnsi="Source Sans Pro"/>
          <w:b/>
          <w:bCs/>
          <w:sz w:val="28"/>
          <w:szCs w:val="28"/>
        </w:rPr>
        <w:t>Medewerker s</w:t>
      </w:r>
      <w:r w:rsidR="00197AA4" w:rsidRPr="002B1761">
        <w:rPr>
          <w:rFonts w:ascii="Source Sans Pro" w:hAnsi="Source Sans Pro"/>
          <w:b/>
          <w:bCs/>
          <w:sz w:val="28"/>
          <w:szCs w:val="28"/>
        </w:rPr>
        <w:t xml:space="preserve">ales support </w:t>
      </w:r>
      <w:r w:rsidR="00045836" w:rsidRPr="002B1761">
        <w:rPr>
          <w:rFonts w:ascii="Source Sans Pro" w:hAnsi="Source Sans Pro"/>
          <w:b/>
          <w:bCs/>
          <w:sz w:val="28"/>
          <w:szCs w:val="28"/>
        </w:rPr>
        <w:t xml:space="preserve"> </w:t>
      </w:r>
      <w:r w:rsidR="009F5FEF" w:rsidRPr="002B1761">
        <w:rPr>
          <w:rFonts w:ascii="Source Sans Pro" w:hAnsi="Source Sans Pro"/>
          <w:b/>
          <w:bCs/>
          <w:sz w:val="28"/>
          <w:szCs w:val="28"/>
        </w:rPr>
        <w:t>(</w:t>
      </w:r>
      <w:r w:rsidR="00045836" w:rsidRPr="002B1761">
        <w:rPr>
          <w:rFonts w:ascii="Source Sans Pro" w:hAnsi="Source Sans Pro"/>
          <w:b/>
          <w:bCs/>
          <w:sz w:val="28"/>
          <w:szCs w:val="28"/>
        </w:rPr>
        <w:t>32 tot 40 uur per week)</w:t>
      </w:r>
    </w:p>
    <w:p w14:paraId="5B38EAD2" w14:textId="5A85C8CE" w:rsidR="008A759A" w:rsidRPr="002B1761" w:rsidRDefault="009D3739" w:rsidP="008A759A">
      <w:pPr>
        <w:rPr>
          <w:rFonts w:ascii="Source Sans Pro" w:hAnsi="Source Sans Pro"/>
        </w:rPr>
      </w:pPr>
      <w:r w:rsidRPr="002B1761">
        <w:rPr>
          <w:rFonts w:ascii="Source Sans Pro" w:hAnsi="Source Sans Pro"/>
        </w:rPr>
        <w:t>Functieomschrijving</w:t>
      </w:r>
      <w:r w:rsidR="003F4FB2" w:rsidRPr="002B1761">
        <w:rPr>
          <w:rFonts w:ascii="Source Sans Pro" w:hAnsi="Source Sans Pro"/>
        </w:rPr>
        <w:t>:</w:t>
      </w:r>
    </w:p>
    <w:p w14:paraId="2CFBC3F5" w14:textId="28D32D42" w:rsidR="00372024" w:rsidRPr="002B1761" w:rsidRDefault="00197AA4" w:rsidP="003F4FB2">
      <w:pPr>
        <w:pStyle w:val="Geenafstand"/>
        <w:rPr>
          <w:rFonts w:ascii="Source Sans Pro" w:hAnsi="Source Sans Pro"/>
        </w:rPr>
      </w:pPr>
      <w:r w:rsidRPr="002B1761">
        <w:rPr>
          <w:rFonts w:ascii="Source Sans Pro" w:hAnsi="Source Sans Pro"/>
          <w:lang w:eastAsia="nl-NL"/>
        </w:rPr>
        <w:t xml:space="preserve">Als </w:t>
      </w:r>
      <w:r w:rsidR="00DC648C" w:rsidRPr="002B1761">
        <w:rPr>
          <w:rFonts w:ascii="Source Sans Pro" w:hAnsi="Source Sans Pro"/>
          <w:lang w:eastAsia="nl-NL"/>
        </w:rPr>
        <w:t>Medewerker s</w:t>
      </w:r>
      <w:r w:rsidRPr="002B1761">
        <w:rPr>
          <w:rFonts w:ascii="Source Sans Pro" w:hAnsi="Source Sans Pro"/>
          <w:lang w:eastAsia="nl-NL"/>
        </w:rPr>
        <w:t xml:space="preserve">ales </w:t>
      </w:r>
      <w:r w:rsidR="002C1F0B" w:rsidRPr="002B1761">
        <w:rPr>
          <w:rFonts w:ascii="Source Sans Pro" w:hAnsi="Source Sans Pro"/>
          <w:lang w:eastAsia="nl-NL"/>
        </w:rPr>
        <w:t>s</w:t>
      </w:r>
      <w:r w:rsidRPr="002B1761">
        <w:rPr>
          <w:rFonts w:ascii="Source Sans Pro" w:hAnsi="Source Sans Pro"/>
          <w:lang w:eastAsia="nl-NL"/>
        </w:rPr>
        <w:t xml:space="preserve">upport ben je verantwoordelijk voor het administratieve proces van de verkoop van </w:t>
      </w:r>
      <w:r w:rsidR="008A759A" w:rsidRPr="002B1761">
        <w:rPr>
          <w:rFonts w:ascii="Source Sans Pro" w:hAnsi="Source Sans Pro"/>
          <w:lang w:eastAsia="nl-NL"/>
        </w:rPr>
        <w:t>ProDVX Europe</w:t>
      </w:r>
      <w:r w:rsidRPr="002B1761">
        <w:rPr>
          <w:rFonts w:ascii="Source Sans Pro" w:hAnsi="Source Sans Pro"/>
          <w:lang w:eastAsia="nl-NL"/>
        </w:rPr>
        <w:t xml:space="preserve">. </w:t>
      </w:r>
      <w:r w:rsidR="00D24094" w:rsidRPr="002B1761">
        <w:rPr>
          <w:rFonts w:ascii="Source Sans Pro" w:hAnsi="Source Sans Pro"/>
          <w:lang w:eastAsia="nl-NL"/>
        </w:rPr>
        <w:t xml:space="preserve">Je bent </w:t>
      </w:r>
      <w:r w:rsidR="00D24094" w:rsidRPr="002B1761">
        <w:rPr>
          <w:rFonts w:ascii="Source Sans Pro" w:hAnsi="Source Sans Pro"/>
        </w:rPr>
        <w:t>v</w:t>
      </w:r>
      <w:r w:rsidR="00372024" w:rsidRPr="002B1761">
        <w:rPr>
          <w:rFonts w:ascii="Source Sans Pro" w:hAnsi="Source Sans Pro"/>
        </w:rPr>
        <w:t xml:space="preserve">erantwoordelijk voor het verwerken van de orders </w:t>
      </w:r>
      <w:r w:rsidR="00216EE3" w:rsidRPr="002B1761">
        <w:rPr>
          <w:rFonts w:ascii="Source Sans Pro" w:hAnsi="Source Sans Pro"/>
        </w:rPr>
        <w:t xml:space="preserve">en het bijbehorende logistieke proces. </w:t>
      </w:r>
      <w:r w:rsidR="00372024" w:rsidRPr="002B1761">
        <w:rPr>
          <w:rFonts w:ascii="Source Sans Pro" w:hAnsi="Source Sans Pro"/>
        </w:rPr>
        <w:t xml:space="preserve"> Daarnaast onderhoud je de klantenadministratie in ons ERP en CRM systeem, bied je ondersteuning aan de Account Managers en doe je overige backoffice taken.</w:t>
      </w:r>
    </w:p>
    <w:p w14:paraId="774523EA" w14:textId="487C00F0" w:rsidR="00372024" w:rsidRPr="002B1761" w:rsidRDefault="00372024" w:rsidP="003F4FB2">
      <w:pPr>
        <w:pStyle w:val="Geenafstand"/>
        <w:rPr>
          <w:rFonts w:ascii="Source Sans Pro" w:hAnsi="Source Sans Pro"/>
          <w:lang w:eastAsia="nl-NL"/>
        </w:rPr>
      </w:pPr>
      <w:r w:rsidRPr="002B1761">
        <w:rPr>
          <w:rFonts w:ascii="Source Sans Pro" w:hAnsi="Source Sans Pro"/>
          <w:lang w:eastAsia="nl-NL"/>
        </w:rPr>
        <w:t xml:space="preserve">Als je in dienst komt bij </w:t>
      </w:r>
      <w:r w:rsidR="005D13BF" w:rsidRPr="002B1761">
        <w:rPr>
          <w:rFonts w:ascii="Source Sans Pro" w:hAnsi="Source Sans Pro"/>
          <w:lang w:eastAsia="nl-NL"/>
        </w:rPr>
        <w:t>ProDVX Europe</w:t>
      </w:r>
      <w:r w:rsidRPr="002B1761">
        <w:rPr>
          <w:rFonts w:ascii="Source Sans Pro" w:hAnsi="Source Sans Pro"/>
          <w:lang w:eastAsia="nl-NL"/>
        </w:rPr>
        <w:t xml:space="preserve"> krijg je een interne training en daarnaast wordt je on </w:t>
      </w:r>
      <w:proofErr w:type="spellStart"/>
      <w:r w:rsidRPr="002B1761">
        <w:rPr>
          <w:rFonts w:ascii="Source Sans Pro" w:hAnsi="Source Sans Pro"/>
          <w:lang w:eastAsia="nl-NL"/>
        </w:rPr>
        <w:t>the</w:t>
      </w:r>
      <w:proofErr w:type="spellEnd"/>
      <w:r w:rsidRPr="002B1761">
        <w:rPr>
          <w:rFonts w:ascii="Source Sans Pro" w:hAnsi="Source Sans Pro"/>
          <w:lang w:eastAsia="nl-NL"/>
        </w:rPr>
        <w:t xml:space="preserve"> job gecoacht door je </w:t>
      </w:r>
      <w:r w:rsidR="005D13BF" w:rsidRPr="002B1761">
        <w:rPr>
          <w:rFonts w:ascii="Source Sans Pro" w:hAnsi="Source Sans Pro"/>
          <w:lang w:eastAsia="nl-NL"/>
        </w:rPr>
        <w:t>Manager</w:t>
      </w:r>
      <w:r w:rsidRPr="002B1761">
        <w:rPr>
          <w:rFonts w:ascii="Source Sans Pro" w:hAnsi="Source Sans Pro"/>
          <w:lang w:eastAsia="nl-NL"/>
        </w:rPr>
        <w:t>.</w:t>
      </w:r>
    </w:p>
    <w:p w14:paraId="2A3F2CDA" w14:textId="77777777" w:rsidR="00203269" w:rsidRPr="002B1761" w:rsidRDefault="00203269" w:rsidP="00201F56">
      <w:pPr>
        <w:rPr>
          <w:rFonts w:ascii="Source Sans Pro" w:hAnsi="Source Sans Pro"/>
        </w:rPr>
      </w:pPr>
    </w:p>
    <w:p w14:paraId="144C46AA" w14:textId="6825B312" w:rsidR="005D2068" w:rsidRPr="002B1761" w:rsidRDefault="00CC24F6" w:rsidP="00DD14A7">
      <w:pPr>
        <w:rPr>
          <w:rFonts w:ascii="Source Sans Pro" w:hAnsi="Source Sans Pro"/>
        </w:rPr>
      </w:pPr>
      <w:r w:rsidRPr="002B1761">
        <w:rPr>
          <w:rFonts w:ascii="Source Sans Pro" w:eastAsia="Times New Roman" w:hAnsi="Source Sans Pro"/>
          <w:b/>
          <w:bCs/>
          <w:lang w:eastAsia="nl-NL"/>
        </w:rPr>
        <w:t>Taken en verantwoordelijkheden van een commercieel medewerker binnendienst</w:t>
      </w:r>
    </w:p>
    <w:p w14:paraId="4D3FB1B6" w14:textId="108FB3E1" w:rsidR="005D2068" w:rsidRPr="002B1761" w:rsidRDefault="005D2068" w:rsidP="002B1761">
      <w:pPr>
        <w:pStyle w:val="Geenafstand"/>
        <w:numPr>
          <w:ilvl w:val="0"/>
          <w:numId w:val="5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t>Commerciële en administratieve ondersteuning van de Accountmanagers.</w:t>
      </w:r>
    </w:p>
    <w:p w14:paraId="4A2B455B" w14:textId="56BB4267" w:rsidR="005D2068" w:rsidRPr="002B1761" w:rsidRDefault="00C602C2" w:rsidP="002B1761">
      <w:pPr>
        <w:pStyle w:val="Geenafstand"/>
        <w:numPr>
          <w:ilvl w:val="0"/>
          <w:numId w:val="5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t>Onderhoud administratieve taken ERP en CRM Systeem ( Exact)</w:t>
      </w:r>
      <w:r w:rsidR="002B1761">
        <w:rPr>
          <w:rFonts w:ascii="Source Sans Pro" w:hAnsi="Source Sans Pro"/>
        </w:rPr>
        <w:t>.</w:t>
      </w:r>
    </w:p>
    <w:p w14:paraId="4A1619B1" w14:textId="7834849F" w:rsidR="00C602C2" w:rsidRPr="002B1761" w:rsidRDefault="005D2068" w:rsidP="002B1761">
      <w:pPr>
        <w:pStyle w:val="Geenafstand"/>
        <w:numPr>
          <w:ilvl w:val="0"/>
          <w:numId w:val="5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t xml:space="preserve">Je </w:t>
      </w:r>
      <w:r w:rsidR="00C602C2" w:rsidRPr="002B1761">
        <w:rPr>
          <w:rFonts w:ascii="Source Sans Pro" w:hAnsi="Source Sans Pro"/>
        </w:rPr>
        <w:t>ondersteun</w:t>
      </w:r>
      <w:r w:rsidR="0088704F" w:rsidRPr="002B1761">
        <w:rPr>
          <w:rFonts w:ascii="Source Sans Pro" w:hAnsi="Source Sans Pro"/>
        </w:rPr>
        <w:t>t</w:t>
      </w:r>
      <w:r w:rsidR="00C602C2" w:rsidRPr="002B1761">
        <w:rPr>
          <w:rFonts w:ascii="Source Sans Pro" w:hAnsi="Source Sans Pro"/>
        </w:rPr>
        <w:t xml:space="preserve"> administratief de </w:t>
      </w:r>
      <w:r w:rsidRPr="002B1761">
        <w:rPr>
          <w:rFonts w:ascii="Source Sans Pro" w:hAnsi="Source Sans Pro"/>
        </w:rPr>
        <w:t>maandelijkse nieuwsbrief, evenementen, Software Partner Programma, demo-rooms van onze partners, etc.</w:t>
      </w:r>
    </w:p>
    <w:p w14:paraId="30B743E6" w14:textId="2C9B23DB" w:rsidR="00A17256" w:rsidRPr="002B1761" w:rsidRDefault="005D2068" w:rsidP="002B1761">
      <w:pPr>
        <w:pStyle w:val="Geenafstand"/>
        <w:numPr>
          <w:ilvl w:val="0"/>
          <w:numId w:val="5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t>Medeverantwoordelijk voor het</w:t>
      </w:r>
      <w:r w:rsidR="00A17256" w:rsidRPr="002B1761">
        <w:rPr>
          <w:rFonts w:ascii="Source Sans Pro" w:hAnsi="Source Sans Pro"/>
        </w:rPr>
        <w:t xml:space="preserve"> order</w:t>
      </w:r>
      <w:r w:rsidR="002B1761">
        <w:rPr>
          <w:rFonts w:ascii="Source Sans Pro" w:hAnsi="Source Sans Pro"/>
        </w:rPr>
        <w:t>/</w:t>
      </w:r>
      <w:r w:rsidRPr="002B1761">
        <w:rPr>
          <w:rFonts w:ascii="Source Sans Pro" w:hAnsi="Source Sans Pro"/>
        </w:rPr>
        <w:t>logistieke proces.</w:t>
      </w:r>
    </w:p>
    <w:p w14:paraId="01B4967D" w14:textId="57F10FAF" w:rsidR="00A17256" w:rsidRPr="002B1761" w:rsidRDefault="00A17256" w:rsidP="002B1761">
      <w:pPr>
        <w:pStyle w:val="Geenafstand"/>
        <w:numPr>
          <w:ilvl w:val="0"/>
          <w:numId w:val="5"/>
        </w:numPr>
        <w:rPr>
          <w:rFonts w:ascii="Source Sans Pro" w:eastAsia="Times New Roman" w:hAnsi="Source Sans Pro"/>
          <w:spacing w:val="2"/>
          <w:lang w:eastAsia="nl-NL"/>
        </w:rPr>
      </w:pPr>
      <w:r w:rsidRPr="002B1761">
        <w:rPr>
          <w:rFonts w:ascii="Source Sans Pro" w:eastAsia="Times New Roman" w:hAnsi="Source Sans Pro"/>
          <w:spacing w:val="2"/>
          <w:lang w:eastAsia="nl-NL"/>
        </w:rPr>
        <w:t>Klantvragen beantwoorden via e-mail en telefoon.</w:t>
      </w:r>
    </w:p>
    <w:p w14:paraId="55F38510" w14:textId="5177B567" w:rsidR="00216EE3" w:rsidRPr="002B1761" w:rsidRDefault="00216EE3" w:rsidP="002B1761">
      <w:pPr>
        <w:pStyle w:val="Geenafstand"/>
        <w:numPr>
          <w:ilvl w:val="0"/>
          <w:numId w:val="5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t>Het onderhouden van contacten met logistiek dienstverleners</w:t>
      </w:r>
      <w:r w:rsidR="00E85310" w:rsidRPr="002B1761">
        <w:rPr>
          <w:rFonts w:ascii="Source Sans Pro" w:hAnsi="Source Sans Pro"/>
        </w:rPr>
        <w:t>.</w:t>
      </w:r>
    </w:p>
    <w:p w14:paraId="394E6B32" w14:textId="78770A2E" w:rsidR="009D3739" w:rsidRPr="002B1761" w:rsidRDefault="00DD14A7" w:rsidP="002B1761">
      <w:pPr>
        <w:pStyle w:val="Geenafstand"/>
        <w:numPr>
          <w:ilvl w:val="0"/>
          <w:numId w:val="5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t>Opstellen van offertes</w:t>
      </w:r>
      <w:r w:rsidR="00E85310" w:rsidRPr="002B1761">
        <w:rPr>
          <w:rFonts w:ascii="Source Sans Pro" w:hAnsi="Source Sans Pro"/>
        </w:rPr>
        <w:t>.</w:t>
      </w:r>
    </w:p>
    <w:p w14:paraId="72AB5919" w14:textId="77777777" w:rsidR="009D3739" w:rsidRPr="002B1761" w:rsidRDefault="009D3739" w:rsidP="009D3739">
      <w:pPr>
        <w:rPr>
          <w:rFonts w:ascii="Source Sans Pro" w:hAnsi="Source Sans Pro"/>
        </w:rPr>
      </w:pPr>
    </w:p>
    <w:p w14:paraId="3285FD5C" w14:textId="77777777" w:rsidR="009D3739" w:rsidRPr="002B1761" w:rsidRDefault="009D3739" w:rsidP="009D3739">
      <w:pPr>
        <w:rPr>
          <w:rFonts w:ascii="Source Sans Pro" w:hAnsi="Source Sans Pro"/>
          <w:b/>
          <w:bCs/>
        </w:rPr>
      </w:pPr>
      <w:r w:rsidRPr="002B1761">
        <w:rPr>
          <w:rFonts w:ascii="Source Sans Pro" w:hAnsi="Source Sans Pro"/>
          <w:b/>
          <w:bCs/>
        </w:rPr>
        <w:t>Functie-eisen</w:t>
      </w:r>
    </w:p>
    <w:p w14:paraId="59556DD7" w14:textId="26D50191" w:rsidR="009D3739" w:rsidRPr="002B1761" w:rsidRDefault="009D3739" w:rsidP="002B1761">
      <w:pPr>
        <w:pStyle w:val="Lijstalinea"/>
        <w:numPr>
          <w:ilvl w:val="0"/>
          <w:numId w:val="7"/>
        </w:numPr>
        <w:rPr>
          <w:rFonts w:ascii="Source Sans Pro" w:eastAsia="Times New Roman" w:hAnsi="Source Sans Pro"/>
        </w:rPr>
      </w:pPr>
      <w:r w:rsidRPr="002B1761">
        <w:rPr>
          <w:rFonts w:ascii="Source Sans Pro" w:eastAsia="Times New Roman" w:hAnsi="Source Sans Pro"/>
        </w:rPr>
        <w:t>Goede communicatievaardigheden</w:t>
      </w:r>
      <w:r w:rsidR="0088704F" w:rsidRPr="002B1761">
        <w:rPr>
          <w:rFonts w:ascii="Source Sans Pro" w:eastAsia="Times New Roman" w:hAnsi="Source Sans Pro"/>
        </w:rPr>
        <w:t>, mondeling en schriftelijk</w:t>
      </w:r>
      <w:r w:rsidRPr="002B1761">
        <w:rPr>
          <w:rFonts w:ascii="Source Sans Pro" w:eastAsia="Times New Roman" w:hAnsi="Source Sans Pro"/>
        </w:rPr>
        <w:t xml:space="preserve"> in zowel Nederlands als Engels</w:t>
      </w:r>
      <w:r w:rsidR="008B5344" w:rsidRPr="002B1761">
        <w:rPr>
          <w:rFonts w:ascii="Source Sans Pro" w:eastAsia="Times New Roman" w:hAnsi="Source Sans Pro"/>
        </w:rPr>
        <w:t>.</w:t>
      </w:r>
    </w:p>
    <w:p w14:paraId="33DE34DF" w14:textId="54A9E201" w:rsidR="009D3739" w:rsidRPr="002B1761" w:rsidRDefault="002F6CCA" w:rsidP="002B1761">
      <w:pPr>
        <w:pStyle w:val="Lijstalinea"/>
        <w:numPr>
          <w:ilvl w:val="0"/>
          <w:numId w:val="7"/>
        </w:numPr>
        <w:rPr>
          <w:rFonts w:ascii="Source Sans Pro" w:eastAsia="Times New Roman" w:hAnsi="Source Sans Pro"/>
        </w:rPr>
      </w:pPr>
      <w:r w:rsidRPr="002B1761">
        <w:rPr>
          <w:rFonts w:ascii="Source Sans Pro" w:eastAsia="Times New Roman" w:hAnsi="Source Sans Pro"/>
        </w:rPr>
        <w:t xml:space="preserve">Minimaal MBO </w:t>
      </w:r>
      <w:r w:rsidR="005C3EB7" w:rsidRPr="002B1761">
        <w:rPr>
          <w:rFonts w:ascii="Source Sans Pro" w:eastAsia="Times New Roman" w:hAnsi="Source Sans Pro"/>
        </w:rPr>
        <w:t>4</w:t>
      </w:r>
      <w:r w:rsidRPr="002B1761">
        <w:rPr>
          <w:rFonts w:ascii="Source Sans Pro" w:eastAsia="Times New Roman" w:hAnsi="Source Sans Pro"/>
        </w:rPr>
        <w:t xml:space="preserve"> </w:t>
      </w:r>
      <w:r w:rsidR="009D3739" w:rsidRPr="002B1761">
        <w:rPr>
          <w:rFonts w:ascii="Source Sans Pro" w:eastAsia="Times New Roman" w:hAnsi="Source Sans Pro"/>
        </w:rPr>
        <w:t xml:space="preserve"> werk- en denkniveau</w:t>
      </w:r>
      <w:r w:rsidR="008B5344" w:rsidRPr="002B1761">
        <w:rPr>
          <w:rFonts w:ascii="Source Sans Pro" w:eastAsia="Times New Roman" w:hAnsi="Source Sans Pro"/>
        </w:rPr>
        <w:t>.</w:t>
      </w:r>
    </w:p>
    <w:p w14:paraId="6E9F1E95" w14:textId="14502166" w:rsidR="009D3739" w:rsidRPr="002B1761" w:rsidRDefault="009D3739" w:rsidP="002B1761">
      <w:pPr>
        <w:pStyle w:val="Lijstalinea"/>
        <w:numPr>
          <w:ilvl w:val="0"/>
          <w:numId w:val="7"/>
        </w:numPr>
        <w:rPr>
          <w:rFonts w:ascii="Source Sans Pro" w:eastAsia="Times New Roman" w:hAnsi="Source Sans Pro"/>
        </w:rPr>
      </w:pPr>
      <w:r w:rsidRPr="002B1761">
        <w:rPr>
          <w:rFonts w:ascii="Source Sans Pro" w:eastAsia="Times New Roman" w:hAnsi="Source Sans Pro"/>
        </w:rPr>
        <w:t>Klantvriendelijk en klantgericht</w:t>
      </w:r>
      <w:r w:rsidR="008B5344" w:rsidRPr="002B1761">
        <w:rPr>
          <w:rFonts w:ascii="Source Sans Pro" w:eastAsia="Times New Roman" w:hAnsi="Source Sans Pro"/>
        </w:rPr>
        <w:t>.</w:t>
      </w:r>
    </w:p>
    <w:p w14:paraId="69653695" w14:textId="611E0225" w:rsidR="009D3739" w:rsidRPr="002B1761" w:rsidRDefault="009D3739" w:rsidP="002B1761">
      <w:pPr>
        <w:pStyle w:val="Lijstalinea"/>
        <w:numPr>
          <w:ilvl w:val="0"/>
          <w:numId w:val="7"/>
        </w:numPr>
        <w:rPr>
          <w:rFonts w:ascii="Source Sans Pro" w:eastAsia="Times New Roman" w:hAnsi="Source Sans Pro"/>
        </w:rPr>
      </w:pPr>
      <w:r w:rsidRPr="002B1761">
        <w:rPr>
          <w:rFonts w:ascii="Source Sans Pro" w:eastAsia="Times New Roman" w:hAnsi="Source Sans Pro"/>
        </w:rPr>
        <w:t>Oplossingsgericht</w:t>
      </w:r>
      <w:r w:rsidR="008B5344" w:rsidRPr="002B1761">
        <w:rPr>
          <w:rFonts w:ascii="Source Sans Pro" w:eastAsia="Times New Roman" w:hAnsi="Source Sans Pro"/>
        </w:rPr>
        <w:t>.</w:t>
      </w:r>
    </w:p>
    <w:p w14:paraId="6AEBE717" w14:textId="57453934" w:rsidR="009D3739" w:rsidRPr="002B1761" w:rsidRDefault="009D3739" w:rsidP="002B1761">
      <w:pPr>
        <w:pStyle w:val="Lijstalinea"/>
        <w:numPr>
          <w:ilvl w:val="0"/>
          <w:numId w:val="7"/>
        </w:numPr>
        <w:rPr>
          <w:rFonts w:ascii="Source Sans Pro" w:eastAsia="Times New Roman" w:hAnsi="Source Sans Pro"/>
        </w:rPr>
      </w:pPr>
      <w:r w:rsidRPr="002B1761">
        <w:rPr>
          <w:rFonts w:ascii="Source Sans Pro" w:eastAsia="Times New Roman" w:hAnsi="Source Sans Pro"/>
        </w:rPr>
        <w:t>Verantwoordelijk</w:t>
      </w:r>
      <w:r w:rsidR="008B5344" w:rsidRPr="002B1761">
        <w:rPr>
          <w:rFonts w:ascii="Source Sans Pro" w:eastAsia="Times New Roman" w:hAnsi="Source Sans Pro"/>
        </w:rPr>
        <w:t>.</w:t>
      </w:r>
    </w:p>
    <w:p w14:paraId="140DF131" w14:textId="15B07216" w:rsidR="005107A9" w:rsidRPr="002B1761" w:rsidRDefault="005107A9" w:rsidP="002B1761">
      <w:pPr>
        <w:pStyle w:val="Lijstalinea"/>
        <w:numPr>
          <w:ilvl w:val="0"/>
          <w:numId w:val="7"/>
        </w:numPr>
        <w:rPr>
          <w:rFonts w:ascii="Source Sans Pro" w:eastAsia="Times New Roman" w:hAnsi="Source Sans Pro"/>
        </w:rPr>
      </w:pPr>
      <w:r w:rsidRPr="002B1761">
        <w:rPr>
          <w:rFonts w:ascii="Source Sans Pro" w:eastAsia="Times New Roman" w:hAnsi="Source Sans Pro"/>
        </w:rPr>
        <w:t>Flexibel</w:t>
      </w:r>
      <w:r w:rsidR="008B5344" w:rsidRPr="002B1761">
        <w:rPr>
          <w:rFonts w:ascii="Source Sans Pro" w:eastAsia="Times New Roman" w:hAnsi="Source Sans Pro"/>
        </w:rPr>
        <w:t>.</w:t>
      </w:r>
    </w:p>
    <w:p w14:paraId="770D4BF2" w14:textId="2D156293" w:rsidR="009D3739" w:rsidRPr="002B1761" w:rsidRDefault="009D3739" w:rsidP="002B1761">
      <w:pPr>
        <w:pStyle w:val="Lijstalinea"/>
        <w:numPr>
          <w:ilvl w:val="0"/>
          <w:numId w:val="7"/>
        </w:numPr>
        <w:rPr>
          <w:rFonts w:ascii="Source Sans Pro" w:eastAsia="Times New Roman" w:hAnsi="Source Sans Pro"/>
        </w:rPr>
      </w:pPr>
      <w:r w:rsidRPr="002B1761">
        <w:rPr>
          <w:rFonts w:ascii="Source Sans Pro" w:eastAsia="Times New Roman" w:hAnsi="Source Sans Pro"/>
        </w:rPr>
        <w:t>Je gaat goed georganiseerd te werk</w:t>
      </w:r>
      <w:r w:rsidR="008B5344" w:rsidRPr="002B1761">
        <w:rPr>
          <w:rFonts w:ascii="Source Sans Pro" w:eastAsia="Times New Roman" w:hAnsi="Source Sans Pro"/>
        </w:rPr>
        <w:t>.</w:t>
      </w:r>
    </w:p>
    <w:p w14:paraId="7CA14F96" w14:textId="511A6CDC" w:rsidR="00C602C2" w:rsidRPr="002B1761" w:rsidRDefault="002F6CCA" w:rsidP="002B1761">
      <w:pPr>
        <w:pStyle w:val="Lijstalinea"/>
        <w:numPr>
          <w:ilvl w:val="0"/>
          <w:numId w:val="7"/>
        </w:numPr>
        <w:rPr>
          <w:rFonts w:ascii="Source Sans Pro" w:eastAsia="Times New Roman" w:hAnsi="Source Sans Pro"/>
        </w:rPr>
      </w:pPr>
      <w:bookmarkStart w:id="1" w:name="_Hlk110246427"/>
      <w:r w:rsidRPr="002B1761">
        <w:rPr>
          <w:rFonts w:ascii="Source Sans Pro" w:eastAsia="Times New Roman" w:hAnsi="Source Sans Pro"/>
        </w:rPr>
        <w:t>W</w:t>
      </w:r>
      <w:r w:rsidR="00FA0418" w:rsidRPr="002B1761">
        <w:rPr>
          <w:rFonts w:ascii="Source Sans Pro" w:eastAsia="Times New Roman" w:hAnsi="Source Sans Pro"/>
        </w:rPr>
        <w:t>erkervaring</w:t>
      </w:r>
      <w:r w:rsidRPr="002B1761">
        <w:rPr>
          <w:rFonts w:ascii="Source Sans Pro" w:eastAsia="Times New Roman" w:hAnsi="Source Sans Pro"/>
        </w:rPr>
        <w:t xml:space="preserve"> in een soortgelijke functie </w:t>
      </w:r>
      <w:r w:rsidR="00FA0418" w:rsidRPr="002B1761">
        <w:rPr>
          <w:rFonts w:ascii="Source Sans Pro" w:eastAsia="Times New Roman" w:hAnsi="Source Sans Pro"/>
        </w:rPr>
        <w:t xml:space="preserve"> is een pr</w:t>
      </w:r>
      <w:r w:rsidR="005107A9" w:rsidRPr="002B1761">
        <w:rPr>
          <w:rFonts w:ascii="Source Sans Pro" w:eastAsia="Times New Roman" w:hAnsi="Source Sans Pro"/>
        </w:rPr>
        <w:t>é</w:t>
      </w:r>
      <w:r w:rsidR="008B5344" w:rsidRPr="002B1761">
        <w:rPr>
          <w:rFonts w:ascii="Source Sans Pro" w:eastAsia="Times New Roman" w:hAnsi="Source Sans Pro"/>
        </w:rPr>
        <w:t>.</w:t>
      </w:r>
      <w:bookmarkEnd w:id="1"/>
    </w:p>
    <w:p w14:paraId="54278703" w14:textId="77777777" w:rsidR="009D3739" w:rsidRPr="002B1761" w:rsidRDefault="009D3739" w:rsidP="009D3739">
      <w:pPr>
        <w:rPr>
          <w:rFonts w:ascii="Source Sans Pro" w:hAnsi="Source Sans Pro"/>
        </w:rPr>
      </w:pPr>
    </w:p>
    <w:p w14:paraId="07D65114" w14:textId="309CC006" w:rsidR="005107A9" w:rsidRPr="002B1761" w:rsidRDefault="009D3739" w:rsidP="009D3739">
      <w:pPr>
        <w:rPr>
          <w:rFonts w:ascii="Source Sans Pro" w:hAnsi="Source Sans Pro"/>
          <w:b/>
          <w:bCs/>
        </w:rPr>
      </w:pPr>
      <w:bookmarkStart w:id="2" w:name="_Hlk110246379"/>
      <w:r w:rsidRPr="002B1761">
        <w:rPr>
          <w:rFonts w:ascii="Source Sans Pro" w:hAnsi="Source Sans Pro"/>
          <w:b/>
          <w:bCs/>
        </w:rPr>
        <w:t>Het bedrijf</w:t>
      </w:r>
    </w:p>
    <w:p w14:paraId="6CE2EF9E" w14:textId="083B3D84" w:rsidR="009D3739" w:rsidRPr="002B1761" w:rsidRDefault="00D24094" w:rsidP="009D3739">
      <w:pPr>
        <w:rPr>
          <w:rFonts w:ascii="Source Sans Pro" w:hAnsi="Source Sans Pro"/>
        </w:rPr>
      </w:pPr>
      <w:r w:rsidRPr="002B1761">
        <w:rPr>
          <w:rFonts w:ascii="Source Sans Pro" w:eastAsia="Times New Roman" w:hAnsi="Source Sans Pro"/>
          <w:lang w:eastAsia="nl-NL"/>
        </w:rPr>
        <w:t xml:space="preserve">ProDVX Europe gevestigd in het mooie </w:t>
      </w:r>
      <w:r w:rsidR="009C39F7">
        <w:rPr>
          <w:rFonts w:ascii="Source Sans Pro" w:eastAsia="Times New Roman" w:hAnsi="Source Sans Pro"/>
          <w:lang w:eastAsia="nl-NL"/>
        </w:rPr>
        <w:t>’</w:t>
      </w:r>
      <w:r w:rsidRPr="002B1761">
        <w:rPr>
          <w:rFonts w:ascii="Source Sans Pro" w:eastAsia="Times New Roman" w:hAnsi="Source Sans Pro"/>
          <w:lang w:eastAsia="nl-NL"/>
        </w:rPr>
        <w:t>s-Hertogenbosch</w:t>
      </w:r>
      <w:r w:rsidR="009C39F7">
        <w:rPr>
          <w:rFonts w:ascii="Source Sans Pro" w:eastAsia="Times New Roman" w:hAnsi="Source Sans Pro"/>
          <w:lang w:eastAsia="nl-NL"/>
        </w:rPr>
        <w:t xml:space="preserve"> en is een f</w:t>
      </w:r>
      <w:r w:rsidR="009D3739" w:rsidRPr="002B1761">
        <w:rPr>
          <w:rFonts w:ascii="Source Sans Pro" w:hAnsi="Source Sans Pro"/>
        </w:rPr>
        <w:t>abrikant van hardware</w:t>
      </w:r>
      <w:r w:rsidR="005954C0" w:rsidRPr="002B1761">
        <w:rPr>
          <w:rFonts w:ascii="Source Sans Pro" w:hAnsi="Source Sans Pro"/>
        </w:rPr>
        <w:t xml:space="preserve">, </w:t>
      </w:r>
      <w:r w:rsidR="009D3739" w:rsidRPr="002B1761">
        <w:rPr>
          <w:rFonts w:ascii="Source Sans Pro" w:hAnsi="Source Sans Pro"/>
        </w:rPr>
        <w:t>zoals Android en Intel Panel PCs, Touch Monitor Displays, Signage Displays en aanverwante accessoires. Onze producten worden vanuit de vestiging in</w:t>
      </w:r>
      <w:r w:rsidR="00E01ABC" w:rsidRPr="002B1761">
        <w:rPr>
          <w:rFonts w:ascii="Source Sans Pro" w:hAnsi="Source Sans Pro"/>
          <w:b/>
          <w:bCs/>
        </w:rPr>
        <w:t xml:space="preserve"> </w:t>
      </w:r>
      <w:r w:rsidR="005954C0" w:rsidRPr="002B1761">
        <w:rPr>
          <w:rFonts w:ascii="Source Sans Pro" w:eastAsia="Times New Roman" w:hAnsi="Source Sans Pro"/>
          <w:lang w:eastAsia="nl-NL"/>
        </w:rPr>
        <w:t>’s-Hertogenbosch</w:t>
      </w:r>
      <w:r w:rsidR="009D3739" w:rsidRPr="002B1761">
        <w:rPr>
          <w:rFonts w:ascii="Source Sans Pro" w:hAnsi="Source Sans Pro"/>
        </w:rPr>
        <w:t xml:space="preserve"> wereldwijd afgezet en gebruikt voor allerlei toepassingen, zoals </w:t>
      </w:r>
      <w:r w:rsidR="003017B5">
        <w:rPr>
          <w:rFonts w:ascii="Source Sans Pro" w:hAnsi="Source Sans Pro"/>
        </w:rPr>
        <w:t>d</w:t>
      </w:r>
      <w:r w:rsidR="009D3739" w:rsidRPr="002B1761">
        <w:rPr>
          <w:rFonts w:ascii="Source Sans Pro" w:hAnsi="Source Sans Pro"/>
        </w:rPr>
        <w:t xml:space="preserve">igital </w:t>
      </w:r>
      <w:proofErr w:type="spellStart"/>
      <w:r w:rsidR="003017B5">
        <w:rPr>
          <w:rFonts w:ascii="Source Sans Pro" w:hAnsi="Source Sans Pro"/>
        </w:rPr>
        <w:t>s</w:t>
      </w:r>
      <w:r w:rsidR="009814E5" w:rsidRPr="002B1761">
        <w:rPr>
          <w:rFonts w:ascii="Source Sans Pro" w:hAnsi="Source Sans Pro"/>
        </w:rPr>
        <w:t>ignage</w:t>
      </w:r>
      <w:proofErr w:type="spellEnd"/>
      <w:r w:rsidR="009D3739" w:rsidRPr="002B1761">
        <w:rPr>
          <w:rFonts w:ascii="Source Sans Pro" w:hAnsi="Source Sans Pro"/>
        </w:rPr>
        <w:t xml:space="preserve">, </w:t>
      </w:r>
      <w:r w:rsidR="003017B5">
        <w:rPr>
          <w:rFonts w:ascii="Source Sans Pro" w:hAnsi="Source Sans Pro"/>
        </w:rPr>
        <w:t>i</w:t>
      </w:r>
      <w:r w:rsidR="002B1761" w:rsidRPr="002B1761">
        <w:rPr>
          <w:rFonts w:ascii="Source Sans Pro" w:hAnsi="Source Sans Pro"/>
        </w:rPr>
        <w:t>n</w:t>
      </w:r>
      <w:r w:rsidR="002B1761">
        <w:rPr>
          <w:rFonts w:ascii="Source Sans Pro" w:hAnsi="Source Sans Pro"/>
        </w:rPr>
        <w:t>s</w:t>
      </w:r>
      <w:r w:rsidR="002B1761" w:rsidRPr="002B1761">
        <w:rPr>
          <w:rFonts w:ascii="Source Sans Pro" w:hAnsi="Source Sans Pro"/>
        </w:rPr>
        <w:t>tore</w:t>
      </w:r>
      <w:r w:rsidR="009D3739" w:rsidRPr="002B1761">
        <w:rPr>
          <w:rFonts w:ascii="Source Sans Pro" w:hAnsi="Source Sans Pro"/>
        </w:rPr>
        <w:t xml:space="preserve"> </w:t>
      </w:r>
      <w:r w:rsidR="003017B5">
        <w:rPr>
          <w:rFonts w:ascii="Source Sans Pro" w:hAnsi="Source Sans Pro"/>
        </w:rPr>
        <w:t>c</w:t>
      </w:r>
      <w:r w:rsidR="009D3739" w:rsidRPr="002B1761">
        <w:rPr>
          <w:rFonts w:ascii="Source Sans Pro" w:hAnsi="Source Sans Pro"/>
        </w:rPr>
        <w:t>ommunicatie</w:t>
      </w:r>
      <w:r w:rsidR="005954C0" w:rsidRPr="002B1761">
        <w:rPr>
          <w:rFonts w:ascii="Source Sans Pro" w:hAnsi="Source Sans Pro"/>
        </w:rPr>
        <w:t xml:space="preserve">, </w:t>
      </w:r>
      <w:r w:rsidR="003017B5">
        <w:rPr>
          <w:rFonts w:ascii="Source Sans Pro" w:hAnsi="Source Sans Pro"/>
        </w:rPr>
        <w:t>o</w:t>
      </w:r>
      <w:r w:rsidR="005954C0" w:rsidRPr="002B1761">
        <w:rPr>
          <w:rFonts w:ascii="Source Sans Pro" w:hAnsi="Source Sans Pro"/>
        </w:rPr>
        <w:t xml:space="preserve">nderwijs, </w:t>
      </w:r>
      <w:r w:rsidR="003017B5">
        <w:rPr>
          <w:rFonts w:ascii="Source Sans Pro" w:hAnsi="Source Sans Pro"/>
        </w:rPr>
        <w:t>gezondheidszorg</w:t>
      </w:r>
      <w:r w:rsidR="005954C0" w:rsidRPr="002B1761">
        <w:rPr>
          <w:rFonts w:ascii="Source Sans Pro" w:hAnsi="Source Sans Pro"/>
        </w:rPr>
        <w:t xml:space="preserve">, </w:t>
      </w:r>
      <w:r w:rsidR="009D3739" w:rsidRPr="002B1761">
        <w:rPr>
          <w:rFonts w:ascii="Source Sans Pro" w:hAnsi="Source Sans Pro"/>
        </w:rPr>
        <w:t xml:space="preserve">en </w:t>
      </w:r>
      <w:r w:rsidR="003017B5">
        <w:rPr>
          <w:rFonts w:ascii="Source Sans Pro" w:hAnsi="Source Sans Pro"/>
        </w:rPr>
        <w:t>toepassingen binnen de z</w:t>
      </w:r>
      <w:r w:rsidR="000168ED" w:rsidRPr="002B1761">
        <w:rPr>
          <w:rFonts w:ascii="Source Sans Pro" w:hAnsi="Source Sans Pro"/>
        </w:rPr>
        <w:t>akelijk</w:t>
      </w:r>
      <w:r w:rsidR="002B1761">
        <w:rPr>
          <w:rFonts w:ascii="Source Sans Pro" w:hAnsi="Source Sans Pro"/>
        </w:rPr>
        <w:t>e</w:t>
      </w:r>
      <w:r w:rsidR="000168ED" w:rsidRPr="002B1761">
        <w:rPr>
          <w:rFonts w:ascii="Source Sans Pro" w:hAnsi="Source Sans Pro"/>
        </w:rPr>
        <w:t xml:space="preserve"> markt.</w:t>
      </w:r>
    </w:p>
    <w:p w14:paraId="772A989C" w14:textId="77777777" w:rsidR="000168ED" w:rsidRPr="002B1761" w:rsidRDefault="000168ED" w:rsidP="009D3739">
      <w:pPr>
        <w:rPr>
          <w:rFonts w:ascii="Source Sans Pro" w:hAnsi="Source Sans Pro"/>
          <w:b/>
          <w:bCs/>
        </w:rPr>
      </w:pPr>
    </w:p>
    <w:p w14:paraId="590F7B94" w14:textId="1D50207E" w:rsidR="009D3739" w:rsidRPr="002B1761" w:rsidRDefault="009D3739" w:rsidP="009D3739">
      <w:pPr>
        <w:rPr>
          <w:rFonts w:ascii="Source Sans Pro" w:hAnsi="Source Sans Pro"/>
          <w:b/>
          <w:bCs/>
        </w:rPr>
      </w:pPr>
      <w:r w:rsidRPr="002B1761">
        <w:rPr>
          <w:rFonts w:ascii="Source Sans Pro" w:hAnsi="Source Sans Pro"/>
          <w:b/>
          <w:bCs/>
        </w:rPr>
        <w:t>Ons aanbod</w:t>
      </w:r>
    </w:p>
    <w:p w14:paraId="3594D79D" w14:textId="77777777" w:rsidR="000168ED" w:rsidRPr="002B1761" w:rsidRDefault="000168ED" w:rsidP="002B1761">
      <w:pPr>
        <w:pStyle w:val="Lijstalinea"/>
        <w:numPr>
          <w:ilvl w:val="0"/>
          <w:numId w:val="6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t>Marktconform salaris.</w:t>
      </w:r>
    </w:p>
    <w:p w14:paraId="75518D11" w14:textId="4F8CE5CD" w:rsidR="00B702CC" w:rsidRPr="002B1761" w:rsidRDefault="000168ED" w:rsidP="002B1761">
      <w:pPr>
        <w:pStyle w:val="Lijstalinea"/>
        <w:numPr>
          <w:ilvl w:val="0"/>
          <w:numId w:val="6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t>Aantrekkelijk bonusregeling.</w:t>
      </w:r>
    </w:p>
    <w:p w14:paraId="629E714F" w14:textId="2D40B13B" w:rsidR="00A2430C" w:rsidRDefault="00A2430C" w:rsidP="002B1761">
      <w:pPr>
        <w:pStyle w:val="Lijstalinea"/>
        <w:numPr>
          <w:ilvl w:val="0"/>
          <w:numId w:val="6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t xml:space="preserve">Jaarcontract met uitzicht op vast dienstverband. </w:t>
      </w:r>
    </w:p>
    <w:p w14:paraId="25DBF73B" w14:textId="1D042EC5" w:rsidR="002B1761" w:rsidRPr="002B1761" w:rsidRDefault="002B1761" w:rsidP="002B1761">
      <w:pPr>
        <w:pStyle w:val="Lijstalinea"/>
        <w:numPr>
          <w:ilvl w:val="0"/>
          <w:numId w:val="6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t>Laptop en mobiel van de zaak.</w:t>
      </w:r>
    </w:p>
    <w:p w14:paraId="0AC31B58" w14:textId="28D70418" w:rsidR="000168ED" w:rsidRPr="002B1761" w:rsidRDefault="00A2430C" w:rsidP="002B1761">
      <w:pPr>
        <w:pStyle w:val="Lijstalinea"/>
        <w:numPr>
          <w:ilvl w:val="0"/>
          <w:numId w:val="6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t>U</w:t>
      </w:r>
      <w:r w:rsidR="00B702CC" w:rsidRPr="002B1761">
        <w:rPr>
          <w:rFonts w:ascii="Source Sans Pro" w:hAnsi="Source Sans Pro"/>
        </w:rPr>
        <w:t xml:space="preserve">itstekende secundaire arbeidsvoorwaarden. </w:t>
      </w:r>
    </w:p>
    <w:p w14:paraId="79FCB5AA" w14:textId="77777777" w:rsidR="000168ED" w:rsidRPr="002B1761" w:rsidRDefault="000168ED" w:rsidP="002B1761">
      <w:pPr>
        <w:pStyle w:val="Lijstalinea"/>
        <w:numPr>
          <w:ilvl w:val="0"/>
          <w:numId w:val="6"/>
        </w:numPr>
        <w:rPr>
          <w:rFonts w:ascii="Source Sans Pro" w:hAnsi="Source Sans Pro"/>
        </w:rPr>
      </w:pPr>
      <w:r w:rsidRPr="002B1761">
        <w:rPr>
          <w:rFonts w:ascii="Source Sans Pro" w:hAnsi="Source Sans Pro"/>
        </w:rPr>
        <w:lastRenderedPageBreak/>
        <w:t>Je krijgt binnen ons dynamische team alle mogelijkheden om jezelf te ontwikkelen met doorgroeimogelijkheden.</w:t>
      </w:r>
    </w:p>
    <w:bookmarkEnd w:id="0"/>
    <w:bookmarkEnd w:id="2"/>
    <w:p w14:paraId="54C8AC9E" w14:textId="4AE837D7" w:rsidR="002F6CCA" w:rsidRPr="002B1761" w:rsidRDefault="002F6CCA" w:rsidP="009D3739">
      <w:pPr>
        <w:rPr>
          <w:rFonts w:ascii="Source Sans Pro" w:hAnsi="Source Sans Pro"/>
        </w:rPr>
      </w:pPr>
    </w:p>
    <w:p w14:paraId="5B19EF62" w14:textId="49B3018E" w:rsidR="00D354F4" w:rsidRPr="002B1761" w:rsidRDefault="00D354F4" w:rsidP="009D3739">
      <w:pPr>
        <w:rPr>
          <w:rFonts w:ascii="Source Sans Pro" w:hAnsi="Source Sans Pro"/>
        </w:rPr>
      </w:pPr>
      <w:r w:rsidRPr="002B1761">
        <w:rPr>
          <w:rFonts w:ascii="Source Sans Pro" w:hAnsi="Source Sans Pro"/>
        </w:rPr>
        <w:t>Interesse? Neem contact met ons op.</w:t>
      </w:r>
    </w:p>
    <w:p w14:paraId="7A3A0C46" w14:textId="1FF5DF67" w:rsidR="00D354F4" w:rsidRPr="002B1761" w:rsidRDefault="00D354F4" w:rsidP="009D3739">
      <w:pPr>
        <w:rPr>
          <w:rFonts w:ascii="Source Sans Pro" w:hAnsi="Source Sans Pro"/>
        </w:rPr>
      </w:pPr>
    </w:p>
    <w:p w14:paraId="36884391" w14:textId="24B2989B" w:rsidR="00D354F4" w:rsidRPr="002B1761" w:rsidRDefault="00D354F4" w:rsidP="009D3739">
      <w:pPr>
        <w:rPr>
          <w:rFonts w:ascii="Source Sans Pro" w:hAnsi="Source Sans Pro"/>
          <w:lang w:val="en-GB"/>
        </w:rPr>
      </w:pPr>
      <w:r w:rsidRPr="002B1761">
        <w:rPr>
          <w:rFonts w:ascii="Source Sans Pro" w:hAnsi="Source Sans Pro"/>
          <w:lang w:val="en-GB"/>
        </w:rPr>
        <w:t>T. 073 7370345</w:t>
      </w:r>
    </w:p>
    <w:p w14:paraId="72953B10" w14:textId="0471BDF2" w:rsidR="00D354F4" w:rsidRPr="002B1761" w:rsidRDefault="00D354F4" w:rsidP="009D3739">
      <w:pPr>
        <w:rPr>
          <w:rFonts w:ascii="Source Sans Pro" w:hAnsi="Source Sans Pro"/>
          <w:lang w:val="en-GB"/>
        </w:rPr>
      </w:pPr>
      <w:r w:rsidRPr="002B1761">
        <w:rPr>
          <w:rFonts w:ascii="Source Sans Pro" w:hAnsi="Source Sans Pro"/>
          <w:lang w:val="en-GB"/>
        </w:rPr>
        <w:t xml:space="preserve">E-mail: </w:t>
      </w:r>
      <w:hyperlink r:id="rId5" w:history="1">
        <w:r w:rsidRPr="002B1761">
          <w:rPr>
            <w:rStyle w:val="Hyperlink"/>
            <w:rFonts w:ascii="Source Sans Pro" w:hAnsi="Source Sans Pro"/>
            <w:lang w:val="en-GB"/>
          </w:rPr>
          <w:t>info@prodvx.com</w:t>
        </w:r>
      </w:hyperlink>
      <w:r w:rsidRPr="002B1761">
        <w:rPr>
          <w:rFonts w:ascii="Source Sans Pro" w:hAnsi="Source Sans Pro"/>
          <w:lang w:val="en-GB"/>
        </w:rPr>
        <w:t xml:space="preserve"> </w:t>
      </w:r>
    </w:p>
    <w:sectPr w:rsidR="00D354F4" w:rsidRPr="002B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43F"/>
    <w:multiLevelType w:val="multilevel"/>
    <w:tmpl w:val="D02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D19F0"/>
    <w:multiLevelType w:val="multilevel"/>
    <w:tmpl w:val="87E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26776"/>
    <w:multiLevelType w:val="multilevel"/>
    <w:tmpl w:val="D804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42A16"/>
    <w:multiLevelType w:val="hybridMultilevel"/>
    <w:tmpl w:val="842888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F2670"/>
    <w:multiLevelType w:val="hybridMultilevel"/>
    <w:tmpl w:val="A6F23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A70F1"/>
    <w:multiLevelType w:val="hybridMultilevel"/>
    <w:tmpl w:val="8DA2F884"/>
    <w:lvl w:ilvl="0" w:tplc="D85A977A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1F448F"/>
    <w:multiLevelType w:val="hybridMultilevel"/>
    <w:tmpl w:val="BCEC2C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29534">
    <w:abstractNumId w:val="5"/>
  </w:num>
  <w:num w:numId="2" w16cid:durableId="707799552">
    <w:abstractNumId w:val="2"/>
  </w:num>
  <w:num w:numId="3" w16cid:durableId="268394973">
    <w:abstractNumId w:val="1"/>
  </w:num>
  <w:num w:numId="4" w16cid:durableId="944964327">
    <w:abstractNumId w:val="0"/>
  </w:num>
  <w:num w:numId="5" w16cid:durableId="543097341">
    <w:abstractNumId w:val="6"/>
  </w:num>
  <w:num w:numId="6" w16cid:durableId="1734157435">
    <w:abstractNumId w:val="3"/>
  </w:num>
  <w:num w:numId="7" w16cid:durableId="1919513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D6"/>
    <w:rsid w:val="000168ED"/>
    <w:rsid w:val="00045836"/>
    <w:rsid w:val="00117CF1"/>
    <w:rsid w:val="00197AA4"/>
    <w:rsid w:val="00201F56"/>
    <w:rsid w:val="00203269"/>
    <w:rsid w:val="00216EE3"/>
    <w:rsid w:val="002B1761"/>
    <w:rsid w:val="002C1F0B"/>
    <w:rsid w:val="002C2052"/>
    <w:rsid w:val="002F6CCA"/>
    <w:rsid w:val="003017B5"/>
    <w:rsid w:val="00372024"/>
    <w:rsid w:val="003F4FB2"/>
    <w:rsid w:val="0041467D"/>
    <w:rsid w:val="005107A9"/>
    <w:rsid w:val="005954C0"/>
    <w:rsid w:val="005C2404"/>
    <w:rsid w:val="005C3EB7"/>
    <w:rsid w:val="005D13BF"/>
    <w:rsid w:val="005D2068"/>
    <w:rsid w:val="00724D01"/>
    <w:rsid w:val="007437CE"/>
    <w:rsid w:val="00766B03"/>
    <w:rsid w:val="00767271"/>
    <w:rsid w:val="00767DDA"/>
    <w:rsid w:val="0082067F"/>
    <w:rsid w:val="00865ED6"/>
    <w:rsid w:val="0088704F"/>
    <w:rsid w:val="008A759A"/>
    <w:rsid w:val="008B5344"/>
    <w:rsid w:val="009814E5"/>
    <w:rsid w:val="009C39F7"/>
    <w:rsid w:val="009D3739"/>
    <w:rsid w:val="009F5FEF"/>
    <w:rsid w:val="00A17256"/>
    <w:rsid w:val="00A2430C"/>
    <w:rsid w:val="00AF036C"/>
    <w:rsid w:val="00B702CC"/>
    <w:rsid w:val="00BF0573"/>
    <w:rsid w:val="00C602C2"/>
    <w:rsid w:val="00CC24F6"/>
    <w:rsid w:val="00D24094"/>
    <w:rsid w:val="00D354F4"/>
    <w:rsid w:val="00DA7287"/>
    <w:rsid w:val="00DC648C"/>
    <w:rsid w:val="00DD14A7"/>
    <w:rsid w:val="00DE1106"/>
    <w:rsid w:val="00DF25D6"/>
    <w:rsid w:val="00E01ABC"/>
    <w:rsid w:val="00E85310"/>
    <w:rsid w:val="00E92046"/>
    <w:rsid w:val="00ED4C96"/>
    <w:rsid w:val="00EE09E1"/>
    <w:rsid w:val="00FA0418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E35A3"/>
  <w15:chartTrackingRefBased/>
  <w15:docId w15:val="{3F05B350-8C77-4C38-9DE4-1817FB7E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5ED6"/>
    <w:pPr>
      <w:spacing w:after="0" w:line="240" w:lineRule="auto"/>
    </w:pPr>
    <w:rPr>
      <w:rFonts w:cs="Calibri"/>
    </w:rPr>
  </w:style>
  <w:style w:type="paragraph" w:styleId="Kop2">
    <w:name w:val="heading 2"/>
    <w:basedOn w:val="Standaard"/>
    <w:link w:val="Kop2Char"/>
    <w:uiPriority w:val="9"/>
    <w:qFormat/>
    <w:rsid w:val="00CC24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65ED6"/>
    <w:pPr>
      <w:spacing w:before="100" w:beforeAutospacing="1" w:after="100" w:afterAutospacing="1"/>
    </w:pPr>
    <w:rPr>
      <w:lang w:eastAsia="nl-NL"/>
    </w:rPr>
  </w:style>
  <w:style w:type="paragraph" w:styleId="Lijstalinea">
    <w:name w:val="List Paragraph"/>
    <w:basedOn w:val="Standaard"/>
    <w:uiPriority w:val="34"/>
    <w:qFormat/>
    <w:rsid w:val="009D3739"/>
    <w:pPr>
      <w:spacing w:after="160" w:line="252" w:lineRule="auto"/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C24F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Geenafstand">
    <w:name w:val="No Spacing"/>
    <w:uiPriority w:val="1"/>
    <w:qFormat/>
    <w:rsid w:val="00203269"/>
    <w:pPr>
      <w:spacing w:after="0" w:line="240" w:lineRule="auto"/>
    </w:pPr>
    <w:rPr>
      <w:rFonts w:cs="Calibri"/>
    </w:rPr>
  </w:style>
  <w:style w:type="character" w:styleId="Hyperlink">
    <w:name w:val="Hyperlink"/>
    <w:basedOn w:val="Standaardalinea-lettertype"/>
    <w:uiPriority w:val="99"/>
    <w:unhideWhenUsed/>
    <w:rsid w:val="009814E5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2F6CCA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rodv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Prodvx</dc:creator>
  <cp:keywords/>
  <dc:description/>
  <cp:lastModifiedBy>Bram</cp:lastModifiedBy>
  <cp:revision>2</cp:revision>
  <cp:lastPrinted>2022-07-29T14:17:00Z</cp:lastPrinted>
  <dcterms:created xsi:type="dcterms:W3CDTF">2022-08-08T10:07:00Z</dcterms:created>
  <dcterms:modified xsi:type="dcterms:W3CDTF">2022-08-08T10:07:00Z</dcterms:modified>
</cp:coreProperties>
</file>